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04" w:rsidRPr="00953282" w:rsidRDefault="00BF4D04" w:rsidP="0001674F">
      <w:pPr>
        <w:ind w:hanging="332"/>
        <w:jc w:val="center"/>
        <w:rPr>
          <w:rFonts w:ascii="標楷體" w:eastAsia="標楷體" w:hAnsi="標楷體"/>
          <w:color w:val="000000" w:themeColor="text1"/>
          <w:sz w:val="40"/>
          <w:szCs w:val="36"/>
          <w:u w:val="double"/>
          <w:lang w:eastAsia="zh-HK"/>
        </w:rPr>
      </w:pP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臺南市</w:t>
      </w:r>
      <w:r w:rsidR="00403FFD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仁德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區</w:t>
      </w:r>
      <w:r w:rsidR="00403FFD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仁和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國民小學</w:t>
      </w:r>
      <w:r w:rsidR="0048292A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 xml:space="preserve">  </w:t>
      </w:r>
      <w:r w:rsidR="00F273C9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報廢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財產公開標售</w:t>
      </w:r>
    </w:p>
    <w:p w:rsidR="0001674F" w:rsidRPr="00953282" w:rsidRDefault="0001674F" w:rsidP="0001674F">
      <w:pPr>
        <w:ind w:hanging="332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953282">
        <w:rPr>
          <w:rFonts w:ascii="標楷體" w:eastAsia="標楷體" w:hAnsi="標楷體" w:hint="eastAsia"/>
          <w:color w:val="000000" w:themeColor="text1"/>
          <w:sz w:val="36"/>
          <w:szCs w:val="36"/>
          <w:u w:val="double"/>
        </w:rPr>
        <w:t>投標須知</w:t>
      </w:r>
    </w:p>
    <w:p w:rsidR="00502C38" w:rsidRPr="00953282" w:rsidRDefault="0001674F" w:rsidP="001B6F33">
      <w:pPr>
        <w:snapToGrid w:val="0"/>
        <w:ind w:left="641" w:hangingChars="200" w:hanging="641"/>
        <w:jc w:val="both"/>
        <w:rPr>
          <w:rFonts w:ascii="新細明體" w:hAnsi="新細明體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案號：</w:t>
      </w:r>
      <w:r w:rsidR="00AC4E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RH1</w:t>
      </w:r>
      <w:r w:rsidR="001C1565">
        <w:rPr>
          <w:rFonts w:ascii="標楷體" w:eastAsia="標楷體" w:hAnsi="標楷體"/>
          <w:b/>
          <w:color w:val="000000" w:themeColor="text1"/>
          <w:sz w:val="32"/>
          <w:szCs w:val="32"/>
        </w:rPr>
        <w:t>09</w:t>
      </w:r>
      <w:r w:rsidR="008C0870" w:rsidRPr="00953282">
        <w:rPr>
          <w:rFonts w:ascii="標楷體" w:eastAsia="標楷體" w:hAnsi="標楷體"/>
          <w:b/>
          <w:color w:val="000000" w:themeColor="text1"/>
          <w:sz w:val="32"/>
          <w:szCs w:val="32"/>
        </w:rPr>
        <w:t>0</w:t>
      </w:r>
      <w:r w:rsidR="001C1565">
        <w:rPr>
          <w:rFonts w:ascii="標楷體" w:eastAsia="標楷體" w:hAnsi="標楷體"/>
          <w:b/>
          <w:color w:val="000000" w:themeColor="text1"/>
          <w:sz w:val="32"/>
          <w:szCs w:val="32"/>
        </w:rPr>
        <w:t>2</w:t>
      </w:r>
    </w:p>
    <w:p w:rsidR="0001674F" w:rsidRPr="00953282" w:rsidRDefault="00502C38" w:rsidP="001B6F33">
      <w:pPr>
        <w:snapToGrid w:val="0"/>
        <w:ind w:left="1049" w:hangingChars="291" w:hanging="1049"/>
        <w:jc w:val="both"/>
        <w:rPr>
          <w:rFonts w:ascii="標楷體" w:eastAsia="標楷體" w:hAnsi="標楷體" w:cstheme="minorBidi"/>
          <w:b/>
          <w:color w:val="000000" w:themeColor="text1"/>
          <w:sz w:val="36"/>
          <w:szCs w:val="32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案名</w:t>
      </w:r>
      <w:r w:rsidRPr="00953282">
        <w:rPr>
          <w:rFonts w:ascii="新細明體" w:hAnsi="新細明體" w:cstheme="minorBidi" w:hint="eastAsia"/>
          <w:b/>
          <w:color w:val="000000" w:themeColor="text1"/>
          <w:sz w:val="36"/>
          <w:szCs w:val="32"/>
        </w:rPr>
        <w:t>：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臺南市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仁德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區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仁和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國民小學</w:t>
      </w:r>
      <w:r w:rsidR="00401AF6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>110</w:t>
      </w:r>
      <w:r w:rsidR="00401AF6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年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度</w:t>
      </w:r>
      <w:r w:rsidR="00401AF6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-</w:t>
      </w:r>
      <w:r w:rsidR="008A062C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冷氣</w:t>
      </w:r>
      <w:r w:rsidR="001C1565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報廢財產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公開標售案</w:t>
      </w:r>
    </w:p>
    <w:p w:rsidR="00502C38" w:rsidRPr="00953282" w:rsidRDefault="00502C38" w:rsidP="0001674F">
      <w:pPr>
        <w:snapToGrid w:val="0"/>
        <w:spacing w:line="288" w:lineRule="auto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說明</w:t>
      </w:r>
      <w:r w:rsidRPr="00953282">
        <w:rPr>
          <w:rFonts w:ascii="新細明體" w:hAnsi="新細明體" w:cstheme="minorBidi" w:hint="eastAsia"/>
          <w:color w:val="000000" w:themeColor="text1"/>
          <w:sz w:val="32"/>
          <w:szCs w:val="32"/>
        </w:rPr>
        <w:t>：</w:t>
      </w:r>
    </w:p>
    <w:p w:rsidR="0001674F" w:rsidRPr="00953282" w:rsidRDefault="004902FB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一、本批標售之標的物、數量</w:t>
      </w:r>
      <w:r w:rsidR="00C52DCA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52DCA" w:rsidRPr="0095328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存放地點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、標售底價</w:t>
      </w:r>
      <w:r w:rsidR="0001674F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金額詳如附表。</w:t>
      </w:r>
    </w:p>
    <w:p w:rsidR="00410C63" w:rsidRPr="00953282" w:rsidRDefault="00814472" w:rsidP="00066D80">
      <w:pPr>
        <w:snapToGrid w:val="0"/>
        <w:spacing w:line="288" w:lineRule="auto"/>
        <w:ind w:left="566" w:hangingChars="202" w:hanging="5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本件標售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4340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AC4E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434016">
        <w:rPr>
          <w:rFonts w:ascii="標楷體" w:eastAsia="標楷體" w:hAnsi="標楷體"/>
          <w:b/>
          <w:color w:val="000000" w:themeColor="text1"/>
          <w:sz w:val="28"/>
          <w:szCs w:val="28"/>
        </w:rPr>
        <w:t>9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AC4E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12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4340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30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AC4E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（三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在</w:t>
      </w:r>
      <w:r w:rsidR="00066D8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本校網站首頁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(</w:t>
      </w:r>
      <w:r w:rsidR="00403FFD"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http://www.rhes.tn.edu.tw/modules/tadnews/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 xml:space="preserve"> </w:t>
      </w:r>
      <w:r w:rsidR="00066D8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)本校最新消息</w:t>
      </w:r>
      <w:r w:rsidR="00502C38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刊登，並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訂於</w:t>
      </w:r>
      <w:r w:rsidR="00AC4E93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110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年</w:t>
      </w:r>
      <w:r w:rsidR="00AC4E93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01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月</w:t>
      </w:r>
      <w:r w:rsidR="00AC4E93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08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日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(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lang w:eastAsia="zh-HK"/>
        </w:rPr>
        <w:t>五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)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lang w:eastAsia="zh-HK"/>
        </w:rPr>
        <w:t>下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午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</w:t>
      </w:r>
      <w:r w:rsidR="00102D25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2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時</w:t>
      </w:r>
      <w:r w:rsidR="008C087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0分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正</w:t>
      </w:r>
      <w:r w:rsidR="0001674F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，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在本校</w:t>
      </w:r>
      <w:r w:rsidR="00BD4D61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lang w:eastAsia="zh-HK"/>
        </w:rPr>
        <w:t>會議</w:t>
      </w:r>
      <w:r w:rsidR="0001674F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室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當眾開標。</w:t>
      </w:r>
    </w:p>
    <w:p w:rsidR="0001674F" w:rsidRPr="00953282" w:rsidRDefault="0001674F" w:rsidP="00066D80">
      <w:pPr>
        <w:snapToGrid w:val="0"/>
        <w:spacing w:line="288" w:lineRule="auto"/>
        <w:ind w:leftChars="233" w:left="559" w:firstLineChars="2" w:firstLine="6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當天如因颱風或其他突發事故停止上班，則順延至恢復上班之第</w:t>
      </w:r>
      <w:r w:rsidRPr="0095328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一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個工作天</w:t>
      </w:r>
      <w:r w:rsidRPr="0095328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同一時間、地點開標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。</w:t>
      </w:r>
    </w:p>
    <w:p w:rsidR="008C0870" w:rsidRPr="00953282" w:rsidRDefault="0001674F" w:rsidP="008C0870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三、本批標售標的物，投標人得於開標前洽本校(上班時間)安排參觀。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請事先聯絡總務處</w:t>
      </w:r>
      <w:r w:rsidR="00953282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劉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組長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，電話：06-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2681927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分機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30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2，地址：臺南市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仁德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區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仁愛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里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保仁路68號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。</w:t>
      </w:r>
    </w:p>
    <w:p w:rsidR="0001674F" w:rsidRPr="00953282" w:rsidRDefault="00BA7BC0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四、廠商資格：廠商或自然人－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廠商應持有營利事業登記證及納稅證明文件。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自然人應持有國民身份證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資格條件為影本者，本校得請廠商或自然人提出正本核對。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五、投標單之填寫應依下列規定：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（一）以原子筆書寫或機器打印。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（二）投標金額以中文大寫書寫，並不得低於標售底價。</w:t>
      </w:r>
    </w:p>
    <w:p w:rsidR="0001674F" w:rsidRPr="00953282" w:rsidRDefault="0001674F" w:rsidP="009F2CA9">
      <w:pPr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（三）填妥投標人姓名、身分證統一編號、住址、電話號碼，法人（公司）應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註明法人名稱及登記文件字號，並註明投標人外出時代理收件人姓名住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址。</w:t>
      </w:r>
    </w:p>
    <w:p w:rsidR="0001674F" w:rsidRPr="00953282" w:rsidRDefault="0001674F" w:rsidP="009F2CA9">
      <w:pPr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（四）二人以上共同投標時，應指定一人為代表人，未指定者，以投標單所填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之第一人為代表人，投標人不得異議。</w:t>
      </w:r>
    </w:p>
    <w:p w:rsidR="0001674F" w:rsidRPr="00953282" w:rsidRDefault="0001674F" w:rsidP="005910A7">
      <w:pPr>
        <w:snapToGrid w:val="0"/>
        <w:spacing w:line="288" w:lineRule="auto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六、投標人應將填妥之投標單</w:t>
      </w:r>
      <w:r w:rsidR="005932D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、標售清單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及文件妥予密封，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AC4E93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AC4E93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01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C4E93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08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5910A7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</w:t>
      </w:r>
      <w:r w:rsidR="00403FFD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五</w:t>
      </w:r>
      <w:r w:rsidR="005910A7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102D25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中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午</w:t>
      </w:r>
      <w:r w:rsidR="00102D25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403FFD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時前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親送或以掛號郵寄本校總務處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事務組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(地址：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71746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臺南市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仁德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區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仁愛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里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保仁路68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號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。逾期寄達者，不予受理，原件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退還。</w:t>
      </w:r>
    </w:p>
    <w:p w:rsidR="0001674F" w:rsidRDefault="0001674F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七、投標人得親自或出具委託書委由他人出席開標會場，以利決標後辦理後續事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宜。</w:t>
      </w:r>
    </w:p>
    <w:p w:rsidR="00D80CF1" w:rsidRDefault="00D80CF1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80CF1" w:rsidRPr="00953282" w:rsidRDefault="00D80CF1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八、開標決標：</w:t>
      </w:r>
    </w:p>
    <w:p w:rsidR="0001674F" w:rsidRPr="00953282" w:rsidRDefault="0001674F" w:rsidP="009F2CA9">
      <w:pPr>
        <w:tabs>
          <w:tab w:val="left" w:pos="567"/>
        </w:tabs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（一）由本校主辦單位派員會同監標人員於開標前取出投標函件，於開標時當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眾點明拆封審查。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（二）有下列情形之一者，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投標無效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01674F" w:rsidRPr="00953282" w:rsidRDefault="0001674F" w:rsidP="0001674F">
      <w:pPr>
        <w:snapToGrid w:val="0"/>
        <w:spacing w:line="288" w:lineRule="auto"/>
        <w:ind w:firstLineChars="300" w:firstLine="84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1、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投標單及保證金，二者缺其一者。但</w:t>
      </w:r>
      <w:r w:rsidRPr="00953282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double"/>
        </w:rPr>
        <w:t>免計收保證金者不在此限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01674F" w:rsidRPr="00953282" w:rsidRDefault="0001674F" w:rsidP="009F2CA9">
      <w:pPr>
        <w:snapToGrid w:val="0"/>
        <w:spacing w:line="288" w:lineRule="auto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2、投標單所填投標金額經塗改未認章、或雖經認章而無法辨識、或未          以中文大寫者。</w:t>
      </w:r>
    </w:p>
    <w:p w:rsidR="0001674F" w:rsidRPr="00953282" w:rsidRDefault="0001674F" w:rsidP="009F2CA9">
      <w:pPr>
        <w:snapToGrid w:val="0"/>
        <w:spacing w:line="288" w:lineRule="auto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3、投標單所填標的物、投標人姓名，經主持人及監標人共同認定無法          辨識者。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4、投標單之格式與本校</w:t>
      </w:r>
      <w:r w:rsidR="00A5728B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之格式不符者。</w:t>
      </w:r>
    </w:p>
    <w:p w:rsidR="0001674F" w:rsidRPr="00953282" w:rsidRDefault="0001674F" w:rsidP="0001674F">
      <w:pPr>
        <w:snapToGrid w:val="0"/>
        <w:spacing w:line="288" w:lineRule="auto"/>
        <w:ind w:left="1439" w:hangingChars="514" w:hanging="1439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5、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投標保證金票據之受款人非執行機關名義而未經所載受款人背書者。</w:t>
      </w:r>
    </w:p>
    <w:p w:rsidR="0001674F" w:rsidRPr="00953282" w:rsidRDefault="0001674F" w:rsidP="009F2CA9">
      <w:pPr>
        <w:tabs>
          <w:tab w:val="left" w:pos="567"/>
        </w:tabs>
        <w:snapToGrid w:val="0"/>
        <w:spacing w:line="288" w:lineRule="auto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（三）決標：以有效投標單之投標金額之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最高標價者為得標人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，次高標價者         為次得標人。如最高標價有二標以上相同時，應當場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由主持人抽籤決定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得標人及次得標人，次高標價者有二標以上相同時，比照辦理。</w:t>
      </w:r>
    </w:p>
    <w:p w:rsidR="0001674F" w:rsidRPr="00953282" w:rsidRDefault="0001674F" w:rsidP="009F2CA9">
      <w:pPr>
        <w:tabs>
          <w:tab w:val="left" w:pos="426"/>
        </w:tabs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八、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投標人得標後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應於</w:t>
      </w:r>
      <w:r w:rsidR="00AC4E9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110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年</w:t>
      </w:r>
      <w:r w:rsidR="00AC4E9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01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月</w:t>
      </w:r>
      <w:r w:rsidR="00AC4E9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15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日</w:t>
      </w:r>
      <w:r w:rsidR="00403FFD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(五)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以前</w:t>
      </w:r>
      <w:r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繳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交</w:t>
      </w:r>
      <w:r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全部價款</w:t>
      </w:r>
      <w:r w:rsidRPr="009532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56318B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逾期未繳清視同棄權，不得異議</w:t>
      </w:r>
      <w:r w:rsidR="0056318B" w:rsidRPr="009532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如因故延後開標，上述應繳價期限亦隨延後開標日數順延之。</w:t>
      </w:r>
    </w:p>
    <w:p w:rsidR="0001674F" w:rsidRPr="00953282" w:rsidRDefault="0001674F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十、停止標售一部份或全部標的物時，由主持人於開標當場宣布，投標人不得異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議。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得標人繳清全部價款後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由本校按現狀交付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標售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標</w:t>
      </w:r>
      <w:r w:rsidR="005910A7" w:rsidRPr="00953282">
        <w:rPr>
          <w:rFonts w:ascii="標楷體" w:eastAsia="標楷體" w:hAnsi="標楷體"/>
          <w:color w:val="000000" w:themeColor="text1"/>
          <w:sz w:val="28"/>
          <w:szCs w:val="28"/>
        </w:rPr>
        <w:t>的物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得標人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應於</w:t>
      </w:r>
      <w:r w:rsidR="00AC4E93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110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B64D4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年</w:t>
      </w:r>
      <w:r w:rsidR="00AC4E93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01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月</w:t>
      </w:r>
      <w:r w:rsidR="00AC4E93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15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日</w:t>
      </w:r>
      <w:r w:rsidR="009F2CA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（五）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前</w:t>
      </w:r>
      <w:r w:rsidR="005910A7"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，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將本案標的物清運完畢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，且應依環保相關法規處理本批報廢財產。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得標者自行到本校拆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卸及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運載標的物，本校不負責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拆卸及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運送</w:t>
      </w:r>
      <w:r w:rsidR="00B64D4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十二、得標者拆卸、搬運設備時應事先作好防範措施，並依照相關法令規定辦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理。否則如有公(工）安意外發生時由得標者負相關法律責任，本機關或第三人並得請求損害賠償。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十三、本批報廢財物經出售後，日後若有影響環保、公害或觸犯現行法律規章等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情事發生，概由得標者負相關法律責任。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十四、本報廢品項或附屬物品，得標人於處理該標的物時，不得造成二次污染，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若屬環保局規定應委託合格廢棄物清除廠商範圍，得標人應自行處理，不得任意丟棄，經發現屬實，本校依法追究後續處理費用。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十五、本案標的為報廢之廢品，無原使用之效用、功能，得標人對之不得主張瑕疵擔保請求權，得標廠商於處理該標的物時，相關標示本校財務標示名稱應清除或銷毀，不得再利用本校名稱權屬。</w:t>
      </w:r>
    </w:p>
    <w:p w:rsidR="009F2CA9" w:rsidRPr="00D80CF1" w:rsidRDefault="0001674F" w:rsidP="00D80CF1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十六、本投標須知未列事項，悉依相關法令規定辦理。</w:t>
      </w:r>
      <w:r w:rsidR="009F2CA9" w:rsidRPr="00953282">
        <w:rPr>
          <w:rFonts w:ascii="標楷體" w:eastAsia="標楷體"/>
          <w:color w:val="000000" w:themeColor="text1"/>
          <w:sz w:val="32"/>
          <w:szCs w:val="32"/>
        </w:rPr>
        <w:br w:type="page"/>
      </w:r>
    </w:p>
    <w:p w:rsidR="00BB4E2C" w:rsidRPr="00953282" w:rsidRDefault="00BB4E2C" w:rsidP="00102D25">
      <w:pPr>
        <w:snapToGrid w:val="0"/>
        <w:spacing w:beforeLines="50" w:before="180" w:afterLines="50" w:after="180"/>
        <w:ind w:left="1094" w:hangingChars="342" w:hanging="1094"/>
        <w:rPr>
          <w:rFonts w:ascii="標楷體" w:eastAsia="標楷體"/>
          <w:color w:val="000000" w:themeColor="text1"/>
          <w:sz w:val="32"/>
          <w:szCs w:val="32"/>
        </w:rPr>
      </w:pPr>
      <w:r w:rsidRPr="00953282">
        <w:rPr>
          <w:rFonts w:ascii="標楷體" w:eastAsia="標楷體" w:hint="eastAsia"/>
          <w:color w:val="000000" w:themeColor="text1"/>
          <w:sz w:val="32"/>
          <w:szCs w:val="32"/>
        </w:rPr>
        <w:lastRenderedPageBreak/>
        <w:t>附</w:t>
      </w:r>
      <w:r w:rsidR="009F2CA9" w:rsidRPr="00953282">
        <w:rPr>
          <w:rFonts w:ascii="標楷體" w:eastAsia="標楷體" w:hint="eastAsia"/>
          <w:color w:val="000000" w:themeColor="text1"/>
          <w:sz w:val="32"/>
          <w:szCs w:val="32"/>
        </w:rPr>
        <w:t>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2170"/>
        <w:gridCol w:w="2981"/>
        <w:gridCol w:w="3247"/>
      </w:tblGrid>
      <w:tr w:rsidR="00953282" w:rsidRPr="00953282" w:rsidTr="001B6F33">
        <w:trPr>
          <w:trHeight w:hRule="exact" w:val="374"/>
          <w:jc w:val="center"/>
        </w:trPr>
        <w:tc>
          <w:tcPr>
            <w:tcW w:w="9347" w:type="dxa"/>
            <w:gridSpan w:val="4"/>
            <w:vAlign w:val="center"/>
          </w:tcPr>
          <w:p w:rsidR="00BB4E2C" w:rsidRPr="00953282" w:rsidRDefault="00BB4E2C" w:rsidP="005064AA">
            <w:pPr>
              <w:spacing w:line="0" w:lineRule="atLeast"/>
              <w:ind w:firstLineChars="5" w:firstLine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本批標售之標的物品名、數量、</w:t>
            </w:r>
            <w:r w:rsidR="00345AD3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HK"/>
              </w:rPr>
              <w:t>存放地點</w:t>
            </w:r>
            <w:r w:rsidR="00345AD3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、</w:t>
            </w: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標售底價及保證金金額</w:t>
            </w:r>
          </w:p>
        </w:tc>
      </w:tr>
      <w:tr w:rsidR="00953282" w:rsidRPr="00953282" w:rsidTr="001B6F33">
        <w:trPr>
          <w:trHeight w:hRule="exact" w:val="338"/>
          <w:jc w:val="center"/>
        </w:trPr>
        <w:tc>
          <w:tcPr>
            <w:tcW w:w="3119" w:type="dxa"/>
            <w:gridSpan w:val="2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案 </w:t>
            </w:r>
            <w:r w:rsidRPr="00953282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</w:t>
            </w: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號</w:t>
            </w:r>
          </w:p>
        </w:tc>
        <w:tc>
          <w:tcPr>
            <w:tcW w:w="6228" w:type="dxa"/>
            <w:gridSpan w:val="2"/>
            <w:vAlign w:val="center"/>
          </w:tcPr>
          <w:p w:rsidR="00BB4E2C" w:rsidRPr="00953282" w:rsidRDefault="009F2CA9" w:rsidP="00816B6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RH</w:t>
            </w:r>
            <w:r w:rsidR="001C15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</w:t>
            </w:r>
            <w:r w:rsidR="000801D5" w:rsidRPr="009532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1C156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170" w:type="dxa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         名</w:t>
            </w:r>
          </w:p>
        </w:tc>
        <w:tc>
          <w:tcPr>
            <w:tcW w:w="2981" w:type="dxa"/>
            <w:vAlign w:val="center"/>
          </w:tcPr>
          <w:p w:rsidR="00BB4E2C" w:rsidRPr="00953282" w:rsidRDefault="00BB4E2C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  量</w:t>
            </w:r>
          </w:p>
        </w:tc>
        <w:tc>
          <w:tcPr>
            <w:tcW w:w="3247" w:type="dxa"/>
            <w:vAlign w:val="center"/>
          </w:tcPr>
          <w:p w:rsidR="00BB4E2C" w:rsidRPr="00953282" w:rsidRDefault="006D4DFB" w:rsidP="005064A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存放地點</w:t>
            </w: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Cs w:val="26"/>
              </w:rPr>
              <w:t>1</w:t>
            </w:r>
          </w:p>
        </w:tc>
        <w:tc>
          <w:tcPr>
            <w:tcW w:w="2170" w:type="dxa"/>
            <w:vAlign w:val="center"/>
          </w:tcPr>
          <w:p w:rsidR="009F2CA9" w:rsidRPr="00953282" w:rsidRDefault="00B96177" w:rsidP="004C5F0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冷氣機</w:t>
            </w:r>
          </w:p>
        </w:tc>
        <w:tc>
          <w:tcPr>
            <w:tcW w:w="2981" w:type="dxa"/>
            <w:vAlign w:val="center"/>
          </w:tcPr>
          <w:p w:rsidR="009F2CA9" w:rsidRPr="00953282" w:rsidRDefault="00B96177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35台</w:t>
            </w:r>
          </w:p>
        </w:tc>
        <w:tc>
          <w:tcPr>
            <w:tcW w:w="3247" w:type="dxa"/>
            <w:vAlign w:val="center"/>
          </w:tcPr>
          <w:p w:rsidR="009F2CA9" w:rsidRPr="00953282" w:rsidRDefault="00E539E0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仁和國小活動中心</w:t>
            </w: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D33413">
        <w:trPr>
          <w:trHeight w:hRule="exact" w:val="33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D33413">
        <w:trPr>
          <w:trHeight w:hRule="exact" w:val="394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D33413">
        <w:trPr>
          <w:trHeight w:hRule="exact" w:val="408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D3341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341"/>
          <w:jc w:val="center"/>
        </w:trPr>
        <w:tc>
          <w:tcPr>
            <w:tcW w:w="949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2170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81" w:type="dxa"/>
            <w:vAlign w:val="center"/>
          </w:tcPr>
          <w:p w:rsidR="009F2CA9" w:rsidRPr="00953282" w:rsidRDefault="009F2CA9" w:rsidP="00D334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3247" w:type="dxa"/>
            <w:vAlign w:val="center"/>
          </w:tcPr>
          <w:p w:rsidR="009F2CA9" w:rsidRPr="00953282" w:rsidRDefault="009F2CA9" w:rsidP="00D334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1B6F33">
        <w:trPr>
          <w:trHeight w:hRule="exact" w:val="427"/>
          <w:jc w:val="center"/>
        </w:trPr>
        <w:tc>
          <w:tcPr>
            <w:tcW w:w="3119" w:type="dxa"/>
            <w:gridSpan w:val="2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標售底價(元)</w:t>
            </w:r>
          </w:p>
        </w:tc>
        <w:tc>
          <w:tcPr>
            <w:tcW w:w="2981" w:type="dxa"/>
            <w:vAlign w:val="center"/>
          </w:tcPr>
          <w:p w:rsidR="009F2CA9" w:rsidRPr="00953282" w:rsidRDefault="009F2CA9" w:rsidP="009F2CA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新台幣</w:t>
            </w:r>
            <w:r w:rsidRPr="0095328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="003D2E4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7000</w:t>
            </w:r>
            <w:r w:rsidRPr="00953282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95328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元整</w:t>
            </w:r>
          </w:p>
        </w:tc>
        <w:tc>
          <w:tcPr>
            <w:tcW w:w="3247" w:type="dxa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F2CA9" w:rsidRPr="00953282" w:rsidTr="001B6F33">
        <w:trPr>
          <w:trHeight w:hRule="exact" w:val="432"/>
          <w:jc w:val="center"/>
        </w:trPr>
        <w:tc>
          <w:tcPr>
            <w:tcW w:w="3119" w:type="dxa"/>
            <w:gridSpan w:val="2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保証金額(元)</w:t>
            </w:r>
          </w:p>
        </w:tc>
        <w:tc>
          <w:tcPr>
            <w:tcW w:w="2981" w:type="dxa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47" w:type="dxa"/>
            <w:vAlign w:val="center"/>
          </w:tcPr>
          <w:p w:rsidR="009F2CA9" w:rsidRPr="00953282" w:rsidRDefault="009F2CA9" w:rsidP="001B6F3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免收</w:t>
            </w:r>
          </w:p>
        </w:tc>
      </w:tr>
    </w:tbl>
    <w:p w:rsidR="00BB4E2C" w:rsidRPr="00953282" w:rsidRDefault="00BB4E2C" w:rsidP="00BB4E2C">
      <w:pPr>
        <w:snapToGrid w:val="0"/>
        <w:spacing w:line="288" w:lineRule="auto"/>
        <w:rPr>
          <w:rFonts w:ascii="標楷體" w:eastAsia="標楷體" w:hAnsi="標楷體"/>
          <w:color w:val="000000" w:themeColor="text1"/>
        </w:rPr>
      </w:pP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註1：以上廢品存放地點如標售清單所列。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2</w:t>
      </w:r>
      <w:r w:rsidRPr="00953282">
        <w:rPr>
          <w:rFonts w:ascii="標楷體" w:eastAsia="標楷體" w:hAnsi="標楷體" w:hint="eastAsia"/>
          <w:color w:val="000000" w:themeColor="text1"/>
        </w:rPr>
        <w:t>：得標廠商應自行估算搬運費用，且不得毀損建築物及設備，並應維護該場地之清潔及安全。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3</w:t>
      </w:r>
      <w:r w:rsidRPr="00953282">
        <w:rPr>
          <w:rFonts w:ascii="標楷體" w:eastAsia="標楷體" w:hAnsi="標楷體" w:hint="eastAsia"/>
          <w:color w:val="000000" w:themeColor="text1"/>
        </w:rPr>
        <w:t>：上述數量如有增減，依實際點交物品為準，並依該得標變賣金額計價之。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4</w:t>
      </w:r>
      <w:r w:rsidRPr="00953282">
        <w:rPr>
          <w:rFonts w:ascii="標楷體" w:eastAsia="標楷體" w:hAnsi="標楷體" w:hint="eastAsia"/>
          <w:color w:val="000000" w:themeColor="text1"/>
        </w:rPr>
        <w:t>：上述報廢之廢品，無原使用之效用、功能，得標人對之不得主張瑕疵擔保請求權，得標廠商於處理該標的物時，相關標示本校財務標示名稱應清除或銷毀，不得再利用本校名稱權屬。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5</w:t>
      </w:r>
      <w:r w:rsidRPr="00953282">
        <w:rPr>
          <w:rFonts w:ascii="標楷體" w:eastAsia="標楷體" w:hAnsi="標楷體" w:hint="eastAsia"/>
          <w:color w:val="000000" w:themeColor="text1"/>
        </w:rPr>
        <w:t>：得標廠商於變賣物品拆除後之環保廢棄物應委託合格廠商處理，不得任意丟棄，若經查屬實依法追究其責任及相關清理費用。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6</w:t>
      </w:r>
      <w:r w:rsidRPr="00953282">
        <w:rPr>
          <w:rFonts w:ascii="標楷體" w:eastAsia="標楷體" w:hAnsi="標楷體" w:hint="eastAsia"/>
          <w:color w:val="000000" w:themeColor="text1"/>
        </w:rPr>
        <w:t>：上述報廢之廢品名稱，依本校說明為準，得標人對之不得主張非其品項藉故不予點交或搬離。</w:t>
      </w:r>
    </w:p>
    <w:p w:rsidR="00773A79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7</w:t>
      </w:r>
      <w:r w:rsidRPr="00953282">
        <w:rPr>
          <w:rFonts w:ascii="標楷體" w:eastAsia="標楷體" w:hAnsi="標楷體" w:hint="eastAsia"/>
          <w:color w:val="000000" w:themeColor="text1"/>
        </w:rPr>
        <w:t>：本案標售標的物之效用，按現狀辦理交付；於拍賣至得標後運離期間，本校無法確保原狀無毀損</w:t>
      </w:r>
      <w:r w:rsidRPr="00953282">
        <w:rPr>
          <w:rFonts w:ascii="標楷體" w:eastAsia="標楷體" w:hAnsi="標楷體"/>
          <w:color w:val="000000" w:themeColor="text1"/>
        </w:rPr>
        <w:t>(</w:t>
      </w:r>
      <w:r w:rsidRPr="00953282">
        <w:rPr>
          <w:rFonts w:ascii="標楷體" w:eastAsia="標楷體" w:hAnsi="標楷體" w:hint="eastAsia"/>
          <w:color w:val="000000" w:themeColor="text1"/>
        </w:rPr>
        <w:t>如風災或雨災等事故</w:t>
      </w:r>
      <w:r w:rsidRPr="00953282">
        <w:rPr>
          <w:rFonts w:ascii="標楷體" w:eastAsia="標楷體" w:hAnsi="標楷體"/>
          <w:color w:val="000000" w:themeColor="text1"/>
        </w:rPr>
        <w:t>)</w:t>
      </w:r>
      <w:r w:rsidRPr="00953282">
        <w:rPr>
          <w:rFonts w:ascii="標楷體" w:eastAsia="標楷體" w:hAnsi="標楷體" w:hint="eastAsia"/>
          <w:color w:val="000000" w:themeColor="text1"/>
        </w:rPr>
        <w:t>，得標人對之不得主張查看期無毀損，藉故不予點交或搬離。</w:t>
      </w:r>
    </w:p>
    <w:p w:rsidR="00773A79" w:rsidRPr="00953282" w:rsidRDefault="00773A79">
      <w:pPr>
        <w:widowControl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/>
          <w:color w:val="000000" w:themeColor="text1"/>
        </w:rPr>
        <w:br w:type="page"/>
      </w:r>
    </w:p>
    <w:p w:rsidR="00BB4E2C" w:rsidRPr="00953282" w:rsidRDefault="00BB4E2C" w:rsidP="00773A79">
      <w:pPr>
        <w:snapToGrid w:val="0"/>
        <w:spacing w:line="288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01D5" w:rsidRPr="00953282" w:rsidRDefault="007C0CD5" w:rsidP="000B388E">
      <w:pPr>
        <w:snapToGrid w:val="0"/>
        <w:jc w:val="center"/>
        <w:rPr>
          <w:rFonts w:ascii="標楷體" w:eastAsia="標楷體"/>
          <w:color w:val="000000" w:themeColor="text1"/>
          <w:sz w:val="32"/>
          <w:szCs w:val="32"/>
        </w:rPr>
      </w:pPr>
      <w:r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RH</w:t>
      </w:r>
      <w:r w:rsidR="000801D5"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1</w:t>
      </w:r>
      <w:r w:rsidR="001C1565">
        <w:rPr>
          <w:rFonts w:ascii="標楷體" w:eastAsia="標楷體" w:hint="eastAsia"/>
          <w:b/>
          <w:color w:val="000000" w:themeColor="text1"/>
          <w:sz w:val="32"/>
          <w:szCs w:val="32"/>
        </w:rPr>
        <w:t>09</w:t>
      </w:r>
      <w:r w:rsidR="000801D5" w:rsidRPr="00953282">
        <w:rPr>
          <w:rFonts w:ascii="標楷體" w:eastAsia="標楷體"/>
          <w:b/>
          <w:color w:val="000000" w:themeColor="text1"/>
          <w:sz w:val="32"/>
          <w:szCs w:val="32"/>
        </w:rPr>
        <w:t>0</w:t>
      </w:r>
      <w:r w:rsidR="001C1565">
        <w:rPr>
          <w:rFonts w:ascii="標楷體" w:eastAsia="標楷體"/>
          <w:b/>
          <w:color w:val="000000" w:themeColor="text1"/>
          <w:sz w:val="32"/>
          <w:szCs w:val="32"/>
        </w:rPr>
        <w:t>2</w:t>
      </w:r>
    </w:p>
    <w:p w:rsidR="001B6F33" w:rsidRPr="00953282" w:rsidRDefault="001B6F33" w:rsidP="00893F90">
      <w:pPr>
        <w:snapToGrid w:val="0"/>
        <w:jc w:val="center"/>
        <w:rPr>
          <w:rFonts w:ascii="標楷體" w:eastAsia="標楷體"/>
          <w:b/>
          <w:color w:val="000000" w:themeColor="text1"/>
          <w:sz w:val="28"/>
          <w:szCs w:val="32"/>
        </w:rPr>
      </w:pP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臺南市</w:t>
      </w:r>
      <w:r w:rsidR="007C0CD5"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仁德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區</w:t>
      </w:r>
      <w:r w:rsidR="007C0CD5"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仁和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國民小學</w:t>
      </w:r>
      <w:r w:rsidR="004F0E91">
        <w:rPr>
          <w:rFonts w:ascii="標楷體" w:eastAsia="標楷體"/>
          <w:b/>
          <w:color w:val="000000" w:themeColor="text1"/>
          <w:sz w:val="28"/>
          <w:szCs w:val="32"/>
        </w:rPr>
        <w:t>110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年度</w:t>
      </w:r>
      <w:r w:rsidR="004F0E91">
        <w:rPr>
          <w:rFonts w:ascii="標楷體" w:eastAsia="標楷體" w:hint="eastAsia"/>
          <w:b/>
          <w:color w:val="000000" w:themeColor="text1"/>
          <w:sz w:val="28"/>
          <w:szCs w:val="32"/>
        </w:rPr>
        <w:t>-</w:t>
      </w:r>
      <w:r w:rsidR="00EF74B7">
        <w:rPr>
          <w:rFonts w:ascii="標楷體" w:eastAsia="標楷體" w:hint="eastAsia"/>
          <w:b/>
          <w:color w:val="000000" w:themeColor="text1"/>
          <w:sz w:val="28"/>
          <w:szCs w:val="32"/>
        </w:rPr>
        <w:t>冷氣報廢財產</w:t>
      </w:r>
      <w:r w:rsidRPr="00953282">
        <w:rPr>
          <w:rFonts w:ascii="標楷體" w:eastAsia="標楷體" w:hint="eastAsia"/>
          <w:b/>
          <w:color w:val="000000" w:themeColor="text1"/>
          <w:sz w:val="28"/>
          <w:szCs w:val="32"/>
        </w:rPr>
        <w:t>公開標售案</w:t>
      </w:r>
    </w:p>
    <w:p w:rsidR="00CD3610" w:rsidRPr="00953282" w:rsidRDefault="00CD3610" w:rsidP="00893F90">
      <w:pPr>
        <w:snapToGrid w:val="0"/>
        <w:jc w:val="center"/>
        <w:rPr>
          <w:rFonts w:ascii="標楷體" w:eastAsia="標楷體"/>
          <w:b/>
          <w:color w:val="000000" w:themeColor="text1"/>
          <w:sz w:val="32"/>
          <w:szCs w:val="32"/>
          <w:u w:val="double"/>
        </w:rPr>
      </w:pPr>
      <w:r w:rsidRPr="00953282">
        <w:rPr>
          <w:rFonts w:ascii="標楷體" w:eastAsia="標楷體" w:hint="eastAsia"/>
          <w:b/>
          <w:color w:val="000000" w:themeColor="text1"/>
          <w:sz w:val="32"/>
          <w:szCs w:val="32"/>
          <w:u w:val="double"/>
        </w:rPr>
        <w:t>標價清單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829"/>
        <w:gridCol w:w="1209"/>
        <w:gridCol w:w="1311"/>
        <w:gridCol w:w="1788"/>
        <w:gridCol w:w="2161"/>
      </w:tblGrid>
      <w:tr w:rsidR="00953282" w:rsidRPr="00953282" w:rsidTr="005829C6">
        <w:trPr>
          <w:trHeight w:hRule="exact" w:val="489"/>
          <w:jc w:val="center"/>
        </w:trPr>
        <w:tc>
          <w:tcPr>
            <w:tcW w:w="778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829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     名</w:t>
            </w:r>
          </w:p>
        </w:tc>
        <w:tc>
          <w:tcPr>
            <w:tcW w:w="1209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  量</w:t>
            </w:r>
          </w:p>
        </w:tc>
        <w:tc>
          <w:tcPr>
            <w:tcW w:w="1311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單價</w:t>
            </w:r>
          </w:p>
        </w:tc>
        <w:tc>
          <w:tcPr>
            <w:tcW w:w="1788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複價</w:t>
            </w:r>
          </w:p>
        </w:tc>
        <w:tc>
          <w:tcPr>
            <w:tcW w:w="2161" w:type="dxa"/>
            <w:vAlign w:val="center"/>
          </w:tcPr>
          <w:p w:rsidR="00CD3610" w:rsidRPr="00953282" w:rsidRDefault="00CD3610" w:rsidP="00F67ED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存放地點</w:t>
            </w: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29" w:type="dxa"/>
            <w:vAlign w:val="center"/>
          </w:tcPr>
          <w:p w:rsidR="007C0CD5" w:rsidRPr="00953282" w:rsidRDefault="007C0E86" w:rsidP="004C5F0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</w:rPr>
              <w:t>冷氣機</w:t>
            </w:r>
          </w:p>
        </w:tc>
        <w:tc>
          <w:tcPr>
            <w:tcW w:w="1209" w:type="dxa"/>
            <w:vAlign w:val="center"/>
          </w:tcPr>
          <w:p w:rsidR="007C0CD5" w:rsidRPr="00953282" w:rsidRDefault="007C0E86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35台</w:t>
            </w:r>
          </w:p>
        </w:tc>
        <w:tc>
          <w:tcPr>
            <w:tcW w:w="1311" w:type="dxa"/>
            <w:vAlign w:val="center"/>
          </w:tcPr>
          <w:p w:rsidR="007C0CD5" w:rsidRPr="00953282" w:rsidRDefault="003D2E41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7C0E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0976A9" w:rsidRDefault="007C0E86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A9">
              <w:rPr>
                <w:rFonts w:ascii="標楷體" w:eastAsia="標楷體" w:hAnsi="標楷體" w:hint="eastAsia"/>
                <w:color w:val="000000" w:themeColor="text1"/>
              </w:rPr>
              <w:t>仁和國小活動中心</w:t>
            </w: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4C5F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3282" w:rsidRPr="00953282" w:rsidTr="005829C6">
        <w:trPr>
          <w:trHeight w:hRule="exact" w:val="454"/>
          <w:jc w:val="center"/>
        </w:trPr>
        <w:tc>
          <w:tcPr>
            <w:tcW w:w="778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7C0CD5" w:rsidRPr="00953282" w:rsidRDefault="007C0CD5" w:rsidP="005829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</w:pPr>
          </w:p>
        </w:tc>
        <w:tc>
          <w:tcPr>
            <w:tcW w:w="131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88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2161" w:type="dxa"/>
            <w:vAlign w:val="center"/>
          </w:tcPr>
          <w:p w:rsidR="007C0CD5" w:rsidRPr="00953282" w:rsidRDefault="007C0CD5" w:rsidP="005829C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C0CD5" w:rsidRPr="00953282" w:rsidTr="00F50F2A">
        <w:trPr>
          <w:trHeight w:hRule="exact" w:val="928"/>
          <w:jc w:val="center"/>
        </w:trPr>
        <w:tc>
          <w:tcPr>
            <w:tcW w:w="5127" w:type="dxa"/>
            <w:gridSpan w:val="4"/>
            <w:vAlign w:val="center"/>
          </w:tcPr>
          <w:p w:rsidR="007C0CD5" w:rsidRPr="00953282" w:rsidRDefault="007C0CD5" w:rsidP="00F67ED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合計投標金額</w:t>
            </w:r>
          </w:p>
        </w:tc>
        <w:tc>
          <w:tcPr>
            <w:tcW w:w="3949" w:type="dxa"/>
            <w:gridSpan w:val="2"/>
          </w:tcPr>
          <w:p w:rsidR="007C0CD5" w:rsidRPr="00953282" w:rsidRDefault="007C0CD5" w:rsidP="00F67ED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D3610" w:rsidRPr="00953282" w:rsidRDefault="00CD3610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tbl>
      <w:tblPr>
        <w:tblW w:w="102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9"/>
      </w:tblGrid>
      <w:tr w:rsidR="00CD3610" w:rsidRPr="00953282" w:rsidTr="00F67ED7">
        <w:trPr>
          <w:trHeight w:val="492"/>
        </w:trPr>
        <w:tc>
          <w:tcPr>
            <w:tcW w:w="10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10" w:rsidRPr="00953282" w:rsidRDefault="00AC4E93" w:rsidP="00F67ED7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374650</wp:posOffset>
                      </wp:positionV>
                      <wp:extent cx="18383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2" y="21747"/>
                          <wp:lineTo x="21712" y="0"/>
                          <wp:lineTo x="0" y="0"/>
                        </wp:wrapPolygon>
                      </wp:wrapThrough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83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610" w:rsidRDefault="00CD3610" w:rsidP="00CD361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3.55pt;margin-top:29.5pt;width:144.75pt;height:11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" fillcolor="white [3201]">
                      <v:path arrowok="t"/>
                      <v:textbox>
                        <w:txbxContent>
                          <w:p w:rsidR="00CD3610" w:rsidRDefault="00CD3610" w:rsidP="00CD36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用印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D3610" w:rsidRPr="00953282"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sym w:font="Wingdings 2" w:char="F0F5"/>
            </w:r>
            <w:r w:rsidR="00CD3610" w:rsidRPr="00953282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8"/>
                <w:szCs w:val="28"/>
                <w:u w:val="double"/>
              </w:rPr>
              <w:t>附註：請填妥本表蓋章後，連同投標單投標。</w:t>
            </w:r>
          </w:p>
        </w:tc>
      </w:tr>
    </w:tbl>
    <w:p w:rsidR="009872DE" w:rsidRPr="00953282" w:rsidRDefault="009872DE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1B6F33" w:rsidRPr="00953282" w:rsidRDefault="001B6F33" w:rsidP="00102D25">
      <w:pPr>
        <w:snapToGrid w:val="0"/>
        <w:spacing w:beforeLines="50" w:before="180" w:line="0" w:lineRule="atLeast"/>
        <w:jc w:val="center"/>
        <w:rPr>
          <w:rFonts w:eastAsia="標楷體"/>
          <w:bCs/>
          <w:color w:val="000000" w:themeColor="text1"/>
          <w:szCs w:val="36"/>
        </w:rPr>
      </w:pP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臺南市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仁德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區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仁和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國民小學</w:t>
      </w:r>
      <w:r w:rsidR="009712EF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110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年度</w:t>
      </w:r>
      <w:r w:rsidR="009712EF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-</w:t>
      </w:r>
      <w:bookmarkStart w:id="0" w:name="_GoBack"/>
      <w:bookmarkEnd w:id="0"/>
      <w:r w:rsidR="006F6A99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冷氣</w:t>
      </w:r>
      <w:r w:rsidR="00AA5051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報廢財產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公開標售案</w:t>
      </w:r>
      <w:r w:rsidR="00066D80" w:rsidRPr="00953282">
        <w:rPr>
          <w:rFonts w:eastAsia="標楷體" w:hint="eastAsia"/>
          <w:bCs/>
          <w:color w:val="000000" w:themeColor="text1"/>
          <w:szCs w:val="36"/>
        </w:rPr>
        <w:t xml:space="preserve">  </w:t>
      </w:r>
    </w:p>
    <w:p w:rsidR="000B388E" w:rsidRPr="00953282" w:rsidRDefault="0097552C" w:rsidP="00102D25">
      <w:pPr>
        <w:snapToGrid w:val="0"/>
        <w:spacing w:beforeLines="50" w:before="180" w:line="0" w:lineRule="atLeast"/>
        <w:jc w:val="center"/>
        <w:rPr>
          <w:rFonts w:eastAsia="標楷體"/>
          <w:bCs/>
          <w:color w:val="000000" w:themeColor="text1"/>
          <w:szCs w:val="36"/>
        </w:rPr>
      </w:pPr>
      <w:r w:rsidRPr="00953282">
        <w:rPr>
          <w:rFonts w:eastAsia="標楷體" w:hint="eastAsia"/>
          <w:b/>
          <w:bCs/>
          <w:color w:val="000000" w:themeColor="text1"/>
          <w:sz w:val="32"/>
          <w:szCs w:val="44"/>
          <w:u w:val="double"/>
        </w:rPr>
        <w:t>標</w:t>
      </w:r>
      <w:r w:rsidR="000B388E" w:rsidRPr="00953282">
        <w:rPr>
          <w:rFonts w:eastAsia="標楷體" w:hint="eastAsia"/>
          <w:b/>
          <w:bCs/>
          <w:color w:val="000000" w:themeColor="text1"/>
          <w:sz w:val="32"/>
          <w:szCs w:val="44"/>
          <w:u w:val="double"/>
        </w:rPr>
        <w:t>單</w:t>
      </w:r>
    </w:p>
    <w:tbl>
      <w:tblPr>
        <w:tblpPr w:topFromText="180" w:bottomFromText="180" w:vertAnchor="text" w:horzAnchor="margin" w:tblpXSpec="center" w:tblpY="379"/>
        <w:tblOverlap w:val="never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559"/>
        <w:gridCol w:w="274"/>
        <w:gridCol w:w="435"/>
        <w:gridCol w:w="250"/>
        <w:gridCol w:w="35"/>
        <w:gridCol w:w="1110"/>
        <w:gridCol w:w="556"/>
        <w:gridCol w:w="134"/>
        <w:gridCol w:w="872"/>
        <w:gridCol w:w="2008"/>
      </w:tblGrid>
      <w:tr w:rsidR="00953282" w:rsidRPr="00953282" w:rsidTr="002E4BFE">
        <w:trPr>
          <w:cantSplit/>
          <w:trHeight w:val="571"/>
        </w:trPr>
        <w:tc>
          <w:tcPr>
            <w:tcW w:w="2155" w:type="dxa"/>
            <w:vAlign w:val="center"/>
          </w:tcPr>
          <w:p w:rsidR="000B388E" w:rsidRPr="00953282" w:rsidRDefault="00E85555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案</w:t>
            </w:r>
            <w:r w:rsidR="000B388E"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0B388E" w:rsidRPr="00953282"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7C0CD5" w:rsidP="007C0CD5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RH</w:t>
            </w:r>
            <w:r w:rsidR="000E075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109</w:t>
            </w:r>
            <w:r w:rsidR="000801D5" w:rsidRPr="00953282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0</w:t>
            </w:r>
            <w:r w:rsidR="000E0757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953282" w:rsidRPr="00953282" w:rsidTr="00D15B9C">
        <w:trPr>
          <w:trHeight w:val="968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投標人姓名</w:t>
            </w:r>
          </w:p>
        </w:tc>
        <w:tc>
          <w:tcPr>
            <w:tcW w:w="1833" w:type="dxa"/>
            <w:gridSpan w:val="2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B388E" w:rsidRPr="00953282" w:rsidRDefault="000B388E" w:rsidP="002E4BF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簽名及</w:t>
            </w:r>
          </w:p>
          <w:p w:rsidR="000B388E" w:rsidRPr="00953282" w:rsidRDefault="000B388E" w:rsidP="002E4BF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蓋章</w:t>
            </w:r>
          </w:p>
        </w:tc>
        <w:tc>
          <w:tcPr>
            <w:tcW w:w="1800" w:type="dxa"/>
            <w:gridSpan w:val="3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72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出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生</w:t>
            </w:r>
          </w:p>
          <w:p w:rsidR="000B388E" w:rsidRPr="00953282" w:rsidRDefault="000B388E" w:rsidP="002E4BFE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年月日</w:t>
            </w:r>
          </w:p>
        </w:tc>
        <w:tc>
          <w:tcPr>
            <w:tcW w:w="2008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2E4BFE">
        <w:trPr>
          <w:cantSplit/>
          <w:trHeight w:val="1224"/>
        </w:trPr>
        <w:tc>
          <w:tcPr>
            <w:tcW w:w="2155" w:type="dxa"/>
            <w:tcBorders>
              <w:bottom w:val="single" w:sz="4" w:space="0" w:color="auto"/>
            </w:tcBorders>
          </w:tcPr>
          <w:p w:rsidR="000B388E" w:rsidRPr="00953282" w:rsidRDefault="000B388E" w:rsidP="002E4BFE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身分證號碼</w:t>
            </w:r>
          </w:p>
          <w:p w:rsidR="000B388E" w:rsidRPr="00953282" w:rsidRDefault="000B388E" w:rsidP="002E4BFE">
            <w:pPr>
              <w:snapToGrid w:val="0"/>
              <w:spacing w:line="400" w:lineRule="exact"/>
              <w:ind w:left="269" w:hangingChars="112" w:hanging="269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【或法人（公司）登記文件字號】</w:t>
            </w:r>
          </w:p>
          <w:p w:rsidR="000B388E" w:rsidRPr="00953282" w:rsidRDefault="00301FC3" w:rsidP="000B20A5">
            <w:pPr>
              <w:snapToGrid w:val="0"/>
              <w:spacing w:line="400" w:lineRule="exact"/>
              <w:ind w:left="247" w:hangingChars="112" w:hanging="247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5328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sym w:font="Wingdings 2" w:char="F0F5"/>
            </w:r>
            <w:r w:rsidR="000B388E" w:rsidRPr="0095328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以上請附證件影本</w:t>
            </w:r>
          </w:p>
        </w:tc>
        <w:tc>
          <w:tcPr>
            <w:tcW w:w="3663" w:type="dxa"/>
            <w:gridSpan w:val="6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聯絡電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話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301FC3">
        <w:trPr>
          <w:cantSplit/>
          <w:trHeight w:val="781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住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953282">
              <w:rPr>
                <w:rFonts w:eastAsia="標楷體" w:hint="eastAsia"/>
                <w:color w:val="000000" w:themeColor="text1"/>
              </w:rPr>
              <w:t>址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2E4BFE">
        <w:trPr>
          <w:cantSplit/>
          <w:trHeight w:val="883"/>
        </w:trPr>
        <w:tc>
          <w:tcPr>
            <w:tcW w:w="2155" w:type="dxa"/>
            <w:vAlign w:val="center"/>
          </w:tcPr>
          <w:p w:rsidR="000B388E" w:rsidRPr="00953282" w:rsidRDefault="000B388E" w:rsidP="002E4BFE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收件代理人</w:t>
            </w:r>
          </w:p>
          <w:p w:rsidR="000B388E" w:rsidRPr="00953282" w:rsidRDefault="000B388E" w:rsidP="002E4BFE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姓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953282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1559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住址</w:t>
            </w:r>
          </w:p>
        </w:tc>
        <w:tc>
          <w:tcPr>
            <w:tcW w:w="4965" w:type="dxa"/>
            <w:gridSpan w:val="7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D15B9C">
        <w:trPr>
          <w:cantSplit/>
          <w:trHeight w:val="816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的</w:t>
            </w:r>
            <w:r w:rsidRPr="00953282">
              <w:rPr>
                <w:rFonts w:eastAsia="標楷體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物</w:t>
            </w:r>
          </w:p>
        </w:tc>
        <w:tc>
          <w:tcPr>
            <w:tcW w:w="7233" w:type="dxa"/>
            <w:gridSpan w:val="10"/>
            <w:tcBorders>
              <w:bottom w:val="single" w:sz="4" w:space="0" w:color="auto"/>
            </w:tcBorders>
            <w:vAlign w:val="center"/>
          </w:tcPr>
          <w:p w:rsidR="000B388E" w:rsidRPr="00953282" w:rsidRDefault="00C52DCA" w:rsidP="007C0CD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臺南市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仁德區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仁和</w:t>
            </w:r>
            <w:r w:rsidR="007C0CD5" w:rsidRPr="0095328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國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民小學報廢財產乙</w:t>
            </w:r>
            <w:r w:rsidR="000B388E" w:rsidRPr="0095328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批</w:t>
            </w:r>
            <w:r w:rsidR="000B388E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0B388E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如附表)</w:t>
            </w:r>
          </w:p>
        </w:tc>
      </w:tr>
      <w:tr w:rsidR="00953282" w:rsidRPr="00953282" w:rsidTr="002E4BFE">
        <w:trPr>
          <w:cantSplit/>
          <w:trHeight w:val="1032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金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額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新臺幣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萬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仟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佰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拾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元整。</w:t>
            </w:r>
          </w:p>
        </w:tc>
      </w:tr>
      <w:tr w:rsidR="00953282" w:rsidRPr="00953282" w:rsidTr="002E4BFE">
        <w:trPr>
          <w:cantSplit/>
          <w:trHeight w:val="983"/>
        </w:trPr>
        <w:tc>
          <w:tcPr>
            <w:tcW w:w="2155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承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諾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事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項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2E4BFE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本人願出上開金額承購上列標的物，一切手續悉願依照標售公告及投標須知辦理。</w:t>
            </w:r>
          </w:p>
        </w:tc>
      </w:tr>
      <w:tr w:rsidR="00953282" w:rsidRPr="00953282" w:rsidTr="002E4BFE">
        <w:trPr>
          <w:cantSplit/>
          <w:trHeight w:val="1069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pacing w:beforeLines="50" w:before="180"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附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953282">
              <w:rPr>
                <w:rFonts w:eastAsia="標楷體" w:hint="eastAsia"/>
                <w:color w:val="000000" w:themeColor="text1"/>
              </w:rPr>
              <w:t>件</w:t>
            </w:r>
          </w:p>
        </w:tc>
        <w:tc>
          <w:tcPr>
            <w:tcW w:w="7233" w:type="dxa"/>
            <w:gridSpan w:val="10"/>
            <w:vAlign w:val="center"/>
          </w:tcPr>
          <w:p w:rsidR="000B388E" w:rsidRPr="00953282" w:rsidRDefault="000B388E" w:rsidP="002E4BFE">
            <w:pPr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公司行號請附</w:t>
            </w:r>
            <w:r w:rsidRPr="00953282">
              <w:rPr>
                <w:rFonts w:eastAsia="標楷體" w:hint="eastAsia"/>
                <w:color w:val="000000" w:themeColor="text1"/>
                <w:sz w:val="28"/>
                <w:szCs w:val="28"/>
              </w:rPr>
              <w:t>商業證明文件及最近一期納稅證明文件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影本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0B388E" w:rsidRPr="00953282" w:rsidRDefault="000B388E" w:rsidP="002E4BF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  <w:sz w:val="28"/>
                <w:szCs w:val="28"/>
              </w:rPr>
              <w:t>自然人請附身分證影本</w:t>
            </w:r>
          </w:p>
        </w:tc>
      </w:tr>
      <w:tr w:rsidR="00953282" w:rsidRPr="00953282" w:rsidTr="0097552C">
        <w:trPr>
          <w:cantSplit/>
          <w:trHeight w:val="1177"/>
        </w:trPr>
        <w:tc>
          <w:tcPr>
            <w:tcW w:w="2155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日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期</w:t>
            </w:r>
          </w:p>
        </w:tc>
        <w:tc>
          <w:tcPr>
            <w:tcW w:w="2518" w:type="dxa"/>
            <w:gridSpan w:val="4"/>
            <w:vAlign w:val="center"/>
          </w:tcPr>
          <w:p w:rsidR="000B388E" w:rsidRPr="00953282" w:rsidRDefault="000B388E" w:rsidP="00C625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0801D5" w:rsidRPr="00953282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953282">
              <w:rPr>
                <w:rFonts w:ascii="標楷體" w:eastAsia="標楷體" w:hAnsi="標楷體" w:hint="eastAsia"/>
                <w:color w:val="000000" w:themeColor="text1"/>
              </w:rPr>
              <w:t xml:space="preserve">月 </w:t>
            </w:r>
            <w:r w:rsidR="0097552C" w:rsidRPr="0095328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953282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701" w:type="dxa"/>
            <w:gridSpan w:val="3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distribute"/>
              <w:rPr>
                <w:rFonts w:eastAsia="標楷體"/>
                <w:color w:val="000000" w:themeColor="text1"/>
                <w:spacing w:val="-20"/>
              </w:rPr>
            </w:pPr>
            <w:r w:rsidRPr="00953282">
              <w:rPr>
                <w:rFonts w:eastAsia="標楷體" w:hint="eastAsia"/>
                <w:color w:val="000000" w:themeColor="text1"/>
                <w:spacing w:val="-20"/>
              </w:rPr>
              <w:t>領回投標保證金</w:t>
            </w:r>
          </w:p>
          <w:p w:rsidR="000B388E" w:rsidRPr="00953282" w:rsidRDefault="000B388E" w:rsidP="002E4BFE">
            <w:pPr>
              <w:spacing w:after="50"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票據簽章</w:t>
            </w:r>
          </w:p>
        </w:tc>
        <w:tc>
          <w:tcPr>
            <w:tcW w:w="3014" w:type="dxa"/>
            <w:gridSpan w:val="3"/>
            <w:vAlign w:val="center"/>
          </w:tcPr>
          <w:p w:rsidR="000B388E" w:rsidRPr="00953282" w:rsidRDefault="000B388E" w:rsidP="00301FC3">
            <w:pPr>
              <w:spacing w:after="50"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53282">
              <w:rPr>
                <w:rFonts w:eastAsia="標楷體" w:hint="eastAsia"/>
                <w:b/>
                <w:color w:val="000000" w:themeColor="text1"/>
              </w:rPr>
              <w:t>免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(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無保證金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</w:tr>
    </w:tbl>
    <w:p w:rsidR="000B388E" w:rsidRPr="00953282" w:rsidRDefault="000B388E" w:rsidP="000B388E">
      <w:pPr>
        <w:tabs>
          <w:tab w:val="left" w:pos="1155"/>
        </w:tabs>
        <w:snapToGrid w:val="0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附註：</w:t>
      </w:r>
    </w:p>
    <w:p w:rsidR="000B388E" w:rsidRPr="00953282" w:rsidRDefault="000B388E" w:rsidP="00773A79">
      <w:pPr>
        <w:snapToGrid w:val="0"/>
        <w:ind w:leftChars="117" w:left="708" w:hangingChars="178" w:hanging="427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一、本表之投標人姓名若為公司行號，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請填公司名稱</w:t>
      </w:r>
      <w:r w:rsidRPr="00953282">
        <w:rPr>
          <w:rFonts w:ascii="標楷體" w:eastAsia="標楷體" w:hAnsi="標楷體" w:hint="eastAsia"/>
          <w:color w:val="000000" w:themeColor="text1"/>
        </w:rPr>
        <w:t>，簽章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除負責人蓋章外，請加蓋公司</w:t>
      </w:r>
      <w:r w:rsidR="00673A24" w:rsidRPr="00953282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章。</w:t>
      </w:r>
    </w:p>
    <w:p w:rsidR="000B388E" w:rsidRPr="00953282" w:rsidRDefault="00AC4E93" w:rsidP="000B388E">
      <w:pPr>
        <w:snapToGrid w:val="0"/>
        <w:ind w:leftChars="117" w:left="761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304165</wp:posOffset>
                </wp:positionV>
                <wp:extent cx="1752600" cy="1304925"/>
                <wp:effectExtent l="0" t="0" r="19050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B388E" w:rsidRDefault="000B388E" w:rsidP="000B38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388E" w:rsidRDefault="000B388E" w:rsidP="000B38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388E" w:rsidRPr="00F91054" w:rsidRDefault="000B388E" w:rsidP="000B388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91054">
                              <w:rPr>
                                <w:rFonts w:ascii="標楷體" w:eastAsia="標楷體" w:hAnsi="標楷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6.2pt;margin-top:23.95pt;width:138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" fillcolor="window" strokeweight=".5pt">
                <v:stroke dashstyle="3 1"/>
                <v:path arrowok="t"/>
                <v:textbox>
                  <w:txbxContent>
                    <w:p w:rsidR="000B388E" w:rsidRDefault="000B388E" w:rsidP="000B38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388E" w:rsidRDefault="000B388E" w:rsidP="000B38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388E" w:rsidRPr="00F91054" w:rsidRDefault="000B388E" w:rsidP="000B388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91054">
                        <w:rPr>
                          <w:rFonts w:ascii="標楷體" w:eastAsia="標楷體" w:hAnsi="標楷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  <w:r w:rsidR="000B388E" w:rsidRPr="00953282">
        <w:rPr>
          <w:rFonts w:ascii="標楷體" w:eastAsia="標楷體" w:hAnsi="標楷體" w:hint="eastAsia"/>
          <w:color w:val="000000" w:themeColor="text1"/>
        </w:rPr>
        <w:t>二、</w:t>
      </w:r>
      <w:r w:rsidR="000B388E" w:rsidRPr="00953282">
        <w:rPr>
          <w:rFonts w:ascii="標楷體" w:eastAsia="標楷體" w:hAnsi="標楷體" w:cs="新細明體"/>
          <w:color w:val="000000" w:themeColor="text1"/>
          <w:kern w:val="0"/>
        </w:rPr>
        <w:t>投標金額及保證金金額請以中文大寫：零、貳、參、肆、伍、陸、柒、捌、玖等字書寫，如有塗改，請認章。</w:t>
      </w: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p w:rsidR="000B388E" w:rsidRPr="00953282" w:rsidRDefault="00AC4E93" w:rsidP="000B388E">
      <w:pPr>
        <w:snapToGri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136525</wp:posOffset>
                </wp:positionV>
                <wp:extent cx="802005" cy="680085"/>
                <wp:effectExtent l="0" t="0" r="17145" b="247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680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73A79" w:rsidRDefault="00773A79" w:rsidP="00773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3A79" w:rsidRDefault="00773A79" w:rsidP="00773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3A79" w:rsidRPr="00F91054" w:rsidRDefault="00773A79" w:rsidP="00773A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91054">
                              <w:rPr>
                                <w:rFonts w:ascii="標楷體" w:eastAsia="標楷體" w:hAnsi="標楷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4.8pt;margin-top:10.75pt;width:63.15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" fillcolor="window" strokeweight=".5pt">
                <v:stroke dashstyle="3 1"/>
                <v:path arrowok="t"/>
                <v:textbox>
                  <w:txbxContent>
                    <w:p w:rsidR="00773A79" w:rsidRDefault="00773A79" w:rsidP="00773A7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73A79" w:rsidRDefault="00773A79" w:rsidP="00773A7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73A79" w:rsidRPr="00F91054" w:rsidRDefault="00773A79" w:rsidP="00773A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91054">
                        <w:rPr>
                          <w:rFonts w:ascii="標楷體" w:eastAsia="標楷體" w:hAnsi="標楷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sectPr w:rsidR="000B388E" w:rsidRPr="00953282" w:rsidSect="001B6F33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CE" w:rsidRDefault="00B857CE" w:rsidP="00400826">
      <w:r>
        <w:separator/>
      </w:r>
    </w:p>
  </w:endnote>
  <w:endnote w:type="continuationSeparator" w:id="0">
    <w:p w:rsidR="00B857CE" w:rsidRDefault="00B857CE" w:rsidP="0040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CE" w:rsidRDefault="00B857CE" w:rsidP="00400826">
      <w:r>
        <w:separator/>
      </w:r>
    </w:p>
  </w:footnote>
  <w:footnote w:type="continuationSeparator" w:id="0">
    <w:p w:rsidR="00B857CE" w:rsidRDefault="00B857CE" w:rsidP="00400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11"/>
    <w:rsid w:val="0001674F"/>
    <w:rsid w:val="00066D80"/>
    <w:rsid w:val="000801D5"/>
    <w:rsid w:val="00083F6D"/>
    <w:rsid w:val="00090B98"/>
    <w:rsid w:val="000976A9"/>
    <w:rsid w:val="000B20A5"/>
    <w:rsid w:val="000B388E"/>
    <w:rsid w:val="000E0757"/>
    <w:rsid w:val="000E405B"/>
    <w:rsid w:val="00100AD3"/>
    <w:rsid w:val="00102D25"/>
    <w:rsid w:val="00112687"/>
    <w:rsid w:val="00113F60"/>
    <w:rsid w:val="001377C4"/>
    <w:rsid w:val="00142DAA"/>
    <w:rsid w:val="00180E3F"/>
    <w:rsid w:val="00197F22"/>
    <w:rsid w:val="001B4571"/>
    <w:rsid w:val="001B536B"/>
    <w:rsid w:val="001B5B9D"/>
    <w:rsid w:val="001B6F33"/>
    <w:rsid w:val="001C1565"/>
    <w:rsid w:val="001D62EB"/>
    <w:rsid w:val="001E34C0"/>
    <w:rsid w:val="00234A49"/>
    <w:rsid w:val="002677EC"/>
    <w:rsid w:val="002816E6"/>
    <w:rsid w:val="002B4E96"/>
    <w:rsid w:val="002B61A9"/>
    <w:rsid w:val="002C3F5D"/>
    <w:rsid w:val="002E57AC"/>
    <w:rsid w:val="003013FF"/>
    <w:rsid w:val="00301FC3"/>
    <w:rsid w:val="00320948"/>
    <w:rsid w:val="0032419B"/>
    <w:rsid w:val="00324532"/>
    <w:rsid w:val="00345AD3"/>
    <w:rsid w:val="00350DC2"/>
    <w:rsid w:val="003857AD"/>
    <w:rsid w:val="003A6489"/>
    <w:rsid w:val="003C2280"/>
    <w:rsid w:val="003D2E41"/>
    <w:rsid w:val="003D3091"/>
    <w:rsid w:val="00400826"/>
    <w:rsid w:val="00401AF6"/>
    <w:rsid w:val="00403FFD"/>
    <w:rsid w:val="00405F39"/>
    <w:rsid w:val="00410C63"/>
    <w:rsid w:val="00422609"/>
    <w:rsid w:val="00425130"/>
    <w:rsid w:val="00434016"/>
    <w:rsid w:val="00434D89"/>
    <w:rsid w:val="00471968"/>
    <w:rsid w:val="0047526E"/>
    <w:rsid w:val="0048292A"/>
    <w:rsid w:val="0048309A"/>
    <w:rsid w:val="004902FB"/>
    <w:rsid w:val="004B2ADB"/>
    <w:rsid w:val="004C286C"/>
    <w:rsid w:val="004D112D"/>
    <w:rsid w:val="004E545B"/>
    <w:rsid w:val="004E55CD"/>
    <w:rsid w:val="004F0E91"/>
    <w:rsid w:val="00502C38"/>
    <w:rsid w:val="00515EA8"/>
    <w:rsid w:val="0054709B"/>
    <w:rsid w:val="0056318B"/>
    <w:rsid w:val="00564BA8"/>
    <w:rsid w:val="005829C6"/>
    <w:rsid w:val="005910A7"/>
    <w:rsid w:val="00591D2B"/>
    <w:rsid w:val="005932D7"/>
    <w:rsid w:val="005F337D"/>
    <w:rsid w:val="00600E2E"/>
    <w:rsid w:val="0060166D"/>
    <w:rsid w:val="0062123D"/>
    <w:rsid w:val="00635CDB"/>
    <w:rsid w:val="00673A24"/>
    <w:rsid w:val="00690C79"/>
    <w:rsid w:val="006B24CA"/>
    <w:rsid w:val="006B5BC2"/>
    <w:rsid w:val="006B7051"/>
    <w:rsid w:val="006C19AB"/>
    <w:rsid w:val="006D4DFB"/>
    <w:rsid w:val="006E5F23"/>
    <w:rsid w:val="006F1374"/>
    <w:rsid w:val="006F6A99"/>
    <w:rsid w:val="0070136C"/>
    <w:rsid w:val="007059E0"/>
    <w:rsid w:val="00733D57"/>
    <w:rsid w:val="00752AFD"/>
    <w:rsid w:val="00773A79"/>
    <w:rsid w:val="00790A2A"/>
    <w:rsid w:val="007C0CD5"/>
    <w:rsid w:val="007C0E86"/>
    <w:rsid w:val="007F7019"/>
    <w:rsid w:val="00811C5F"/>
    <w:rsid w:val="00814472"/>
    <w:rsid w:val="00816B64"/>
    <w:rsid w:val="0085627B"/>
    <w:rsid w:val="008937B0"/>
    <w:rsid w:val="00893F90"/>
    <w:rsid w:val="008979A3"/>
    <w:rsid w:val="008A062C"/>
    <w:rsid w:val="008C0870"/>
    <w:rsid w:val="008C7D2E"/>
    <w:rsid w:val="008E4FE2"/>
    <w:rsid w:val="008F714A"/>
    <w:rsid w:val="009156E7"/>
    <w:rsid w:val="00926C39"/>
    <w:rsid w:val="00953282"/>
    <w:rsid w:val="009634B6"/>
    <w:rsid w:val="009648C6"/>
    <w:rsid w:val="009712EF"/>
    <w:rsid w:val="0097552C"/>
    <w:rsid w:val="009872DE"/>
    <w:rsid w:val="009A0256"/>
    <w:rsid w:val="009C3E52"/>
    <w:rsid w:val="009C4395"/>
    <w:rsid w:val="009F2CA9"/>
    <w:rsid w:val="00A059E6"/>
    <w:rsid w:val="00A21299"/>
    <w:rsid w:val="00A45D04"/>
    <w:rsid w:val="00A5728B"/>
    <w:rsid w:val="00A63799"/>
    <w:rsid w:val="00A7113E"/>
    <w:rsid w:val="00A73B7B"/>
    <w:rsid w:val="00A92DAD"/>
    <w:rsid w:val="00AA5051"/>
    <w:rsid w:val="00AA61F9"/>
    <w:rsid w:val="00AC00AD"/>
    <w:rsid w:val="00AC4E93"/>
    <w:rsid w:val="00AC7110"/>
    <w:rsid w:val="00AF6833"/>
    <w:rsid w:val="00B16E02"/>
    <w:rsid w:val="00B275EF"/>
    <w:rsid w:val="00B54B33"/>
    <w:rsid w:val="00B60669"/>
    <w:rsid w:val="00B64D49"/>
    <w:rsid w:val="00B857CE"/>
    <w:rsid w:val="00B96177"/>
    <w:rsid w:val="00BA3B97"/>
    <w:rsid w:val="00BA7BC0"/>
    <w:rsid w:val="00BB4E2C"/>
    <w:rsid w:val="00BB63A2"/>
    <w:rsid w:val="00BC3B58"/>
    <w:rsid w:val="00BD4D61"/>
    <w:rsid w:val="00BF0911"/>
    <w:rsid w:val="00BF17D0"/>
    <w:rsid w:val="00BF4D04"/>
    <w:rsid w:val="00BF754B"/>
    <w:rsid w:val="00C00EDB"/>
    <w:rsid w:val="00C52DCA"/>
    <w:rsid w:val="00C62553"/>
    <w:rsid w:val="00C8171C"/>
    <w:rsid w:val="00C840C1"/>
    <w:rsid w:val="00C94037"/>
    <w:rsid w:val="00CB471B"/>
    <w:rsid w:val="00CC3AB5"/>
    <w:rsid w:val="00CD3610"/>
    <w:rsid w:val="00CD65CB"/>
    <w:rsid w:val="00CE0A21"/>
    <w:rsid w:val="00D004EB"/>
    <w:rsid w:val="00D15B9C"/>
    <w:rsid w:val="00D25F19"/>
    <w:rsid w:val="00D33413"/>
    <w:rsid w:val="00D345FA"/>
    <w:rsid w:val="00D779CD"/>
    <w:rsid w:val="00D80CF1"/>
    <w:rsid w:val="00DA2158"/>
    <w:rsid w:val="00DB54C4"/>
    <w:rsid w:val="00DD3E75"/>
    <w:rsid w:val="00DF1326"/>
    <w:rsid w:val="00E214C2"/>
    <w:rsid w:val="00E453C1"/>
    <w:rsid w:val="00E539E0"/>
    <w:rsid w:val="00E85555"/>
    <w:rsid w:val="00ED257F"/>
    <w:rsid w:val="00ED5A97"/>
    <w:rsid w:val="00EE21CC"/>
    <w:rsid w:val="00EE7834"/>
    <w:rsid w:val="00EF74B7"/>
    <w:rsid w:val="00F041D9"/>
    <w:rsid w:val="00F25BCD"/>
    <w:rsid w:val="00F273C9"/>
    <w:rsid w:val="00F41807"/>
    <w:rsid w:val="00F52B32"/>
    <w:rsid w:val="00F55D21"/>
    <w:rsid w:val="00F66B40"/>
    <w:rsid w:val="00F759EE"/>
    <w:rsid w:val="00F81D9E"/>
    <w:rsid w:val="00F864AC"/>
    <w:rsid w:val="00F9033E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FAAB2BD7-3E92-42BA-BE9D-EF1F5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9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0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082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0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082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3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38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38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6879-8BDE-4E54-A909-8F35E248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student</cp:lastModifiedBy>
  <cp:revision>8</cp:revision>
  <cp:lastPrinted>2020-10-28T05:52:00Z</cp:lastPrinted>
  <dcterms:created xsi:type="dcterms:W3CDTF">2020-12-30T02:48:00Z</dcterms:created>
  <dcterms:modified xsi:type="dcterms:W3CDTF">2020-12-30T03:14:00Z</dcterms:modified>
</cp:coreProperties>
</file>